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1D99" w14:textId="052150E1" w:rsidR="00FF71E5" w:rsidRDefault="004F2154" w:rsidP="008042D1">
      <w:pPr>
        <w:jc w:val="both"/>
        <w:rPr>
          <w:b/>
          <w:bCs/>
          <w:sz w:val="28"/>
          <w:szCs w:val="28"/>
        </w:rPr>
      </w:pPr>
      <w:r w:rsidRPr="008042D1">
        <w:rPr>
          <w:b/>
          <w:bCs/>
          <w:sz w:val="28"/>
          <w:szCs w:val="28"/>
        </w:rPr>
        <w:t>Cindy Sheriff</w:t>
      </w:r>
    </w:p>
    <w:p w14:paraId="5A38FC76" w14:textId="058D03C2" w:rsidR="001A112B" w:rsidRDefault="001A112B" w:rsidP="008042D1">
      <w:pPr>
        <w:jc w:val="both"/>
        <w:rPr>
          <w:sz w:val="28"/>
          <w:szCs w:val="28"/>
        </w:rPr>
      </w:pPr>
      <w:r>
        <w:rPr>
          <w:sz w:val="28"/>
          <w:szCs w:val="28"/>
        </w:rPr>
        <w:t xml:space="preserve">Video Bio: </w:t>
      </w:r>
    </w:p>
    <w:p w14:paraId="4F7B5776" w14:textId="6A678C3A" w:rsidR="001A112B" w:rsidRPr="001A112B" w:rsidRDefault="001A112B" w:rsidP="008042D1">
      <w:pPr>
        <w:jc w:val="both"/>
        <w:rPr>
          <w:sz w:val="28"/>
          <w:szCs w:val="28"/>
        </w:rPr>
      </w:pPr>
      <w:hyperlink r:id="rId4" w:history="1">
        <w:r w:rsidRPr="00DA64DD">
          <w:rPr>
            <w:rStyle w:val="Hyperlink"/>
            <w:sz w:val="28"/>
            <w:szCs w:val="28"/>
          </w:rPr>
          <w:t>https://balancinglifesissues.hiringplatform.com/p/JzjeARBAblAw/6358663-cindy-sheriff</w:t>
        </w:r>
      </w:hyperlink>
      <w:r>
        <w:rPr>
          <w:sz w:val="28"/>
          <w:szCs w:val="28"/>
        </w:rPr>
        <w:t xml:space="preserve"> </w:t>
      </w:r>
    </w:p>
    <w:p w14:paraId="34B42F19" w14:textId="0F47B36D" w:rsidR="004F2154" w:rsidRPr="008042D1" w:rsidRDefault="004F2154" w:rsidP="008042D1">
      <w:pPr>
        <w:jc w:val="both"/>
        <w:rPr>
          <w:sz w:val="28"/>
          <w:szCs w:val="28"/>
        </w:rPr>
      </w:pPr>
      <w:r w:rsidRPr="008042D1">
        <w:rPr>
          <w:sz w:val="28"/>
          <w:szCs w:val="28"/>
        </w:rPr>
        <w:t>Cindy’s career has spanned over 3</w:t>
      </w:r>
      <w:r w:rsidR="008F5B48">
        <w:rPr>
          <w:sz w:val="28"/>
          <w:szCs w:val="28"/>
        </w:rPr>
        <w:t>0</w:t>
      </w:r>
      <w:r w:rsidRPr="008042D1">
        <w:rPr>
          <w:sz w:val="28"/>
          <w:szCs w:val="28"/>
        </w:rPr>
        <w:t xml:space="preserve"> years in the behavioral health industry. Areas of expertise include Employee Assistance Programs and Wellness.  She has held many executive positions with national and regional companies to include Horizon Behavioral Services, Psychiatric Solutions, Inc., Aetna</w:t>
      </w:r>
      <w:r w:rsidR="00434D02" w:rsidRPr="008042D1">
        <w:rPr>
          <w:sz w:val="28"/>
          <w:szCs w:val="28"/>
        </w:rPr>
        <w:t>,</w:t>
      </w:r>
      <w:r w:rsidRPr="008042D1">
        <w:rPr>
          <w:sz w:val="28"/>
          <w:szCs w:val="28"/>
        </w:rPr>
        <w:t xml:space="preserve"> E4 Health</w:t>
      </w:r>
      <w:r w:rsidR="00434D02" w:rsidRPr="008042D1">
        <w:rPr>
          <w:sz w:val="28"/>
          <w:szCs w:val="28"/>
        </w:rPr>
        <w:t xml:space="preserve"> and My Secure Advantage</w:t>
      </w:r>
      <w:r w:rsidRPr="008042D1">
        <w:rPr>
          <w:sz w:val="28"/>
          <w:szCs w:val="28"/>
        </w:rPr>
        <w:t>.</w:t>
      </w:r>
      <w:r w:rsidR="00B46D0F" w:rsidRPr="008042D1">
        <w:rPr>
          <w:sz w:val="28"/>
          <w:szCs w:val="28"/>
        </w:rPr>
        <w:t xml:space="preserve"> Cindy has provided hundreds of EAP training sessions and related wellness presentations during her career and also speaks at conferences to include EAPA.</w:t>
      </w:r>
    </w:p>
    <w:p w14:paraId="3051B394" w14:textId="059E55EA" w:rsidR="005A35C7" w:rsidRPr="008042D1" w:rsidRDefault="005A35C7" w:rsidP="008042D1">
      <w:pPr>
        <w:jc w:val="both"/>
        <w:rPr>
          <w:sz w:val="28"/>
          <w:szCs w:val="28"/>
        </w:rPr>
      </w:pPr>
      <w:r w:rsidRPr="008042D1">
        <w:rPr>
          <w:sz w:val="28"/>
          <w:szCs w:val="28"/>
        </w:rPr>
        <w:t xml:space="preserve">Since 2016, Cindy has been providing consulting services to behavioral health companies with an emphasis on program innovation, clinical quality enhancements, </w:t>
      </w:r>
      <w:r w:rsidR="00E066C0">
        <w:rPr>
          <w:sz w:val="28"/>
          <w:szCs w:val="28"/>
        </w:rPr>
        <w:t xml:space="preserve">financial wellness </w:t>
      </w:r>
      <w:r w:rsidRPr="008042D1">
        <w:rPr>
          <w:sz w:val="28"/>
          <w:szCs w:val="28"/>
        </w:rPr>
        <w:t>and benefit integration.</w:t>
      </w:r>
    </w:p>
    <w:p w14:paraId="7F7FA267" w14:textId="4602C455" w:rsidR="004F2154" w:rsidRPr="008042D1" w:rsidRDefault="004F2154" w:rsidP="008042D1">
      <w:pPr>
        <w:jc w:val="both"/>
        <w:rPr>
          <w:sz w:val="28"/>
          <w:szCs w:val="28"/>
        </w:rPr>
      </w:pPr>
      <w:r w:rsidRPr="008042D1">
        <w:rPr>
          <w:sz w:val="28"/>
          <w:szCs w:val="28"/>
        </w:rPr>
        <w:t>Cindy has a bachelor’s degree from Eastern Kentucky University and a masters from Western Kentucky University.  Originally from Elizabethtown, Kentucky, she now lives in Owensboro Kentucky</w:t>
      </w:r>
      <w:r w:rsidR="00553353">
        <w:rPr>
          <w:sz w:val="28"/>
          <w:szCs w:val="28"/>
        </w:rPr>
        <w:t>.</w:t>
      </w:r>
      <w:r w:rsidRPr="008042D1">
        <w:rPr>
          <w:sz w:val="28"/>
          <w:szCs w:val="28"/>
        </w:rPr>
        <w:t xml:space="preserve"> </w:t>
      </w:r>
    </w:p>
    <w:p w14:paraId="5E863ED4" w14:textId="34E5674D" w:rsidR="004F2154" w:rsidRPr="008042D1" w:rsidRDefault="004F2154" w:rsidP="008042D1">
      <w:pPr>
        <w:jc w:val="both"/>
        <w:rPr>
          <w:sz w:val="28"/>
          <w:szCs w:val="28"/>
        </w:rPr>
      </w:pPr>
      <w:r w:rsidRPr="008042D1">
        <w:rPr>
          <w:sz w:val="28"/>
          <w:szCs w:val="28"/>
        </w:rPr>
        <w:t xml:space="preserve">Cindy has been a board member of </w:t>
      </w:r>
      <w:r w:rsidR="008042D1">
        <w:rPr>
          <w:sz w:val="28"/>
          <w:szCs w:val="28"/>
        </w:rPr>
        <w:t>“T</w:t>
      </w:r>
      <w:r w:rsidRPr="008042D1">
        <w:rPr>
          <w:sz w:val="28"/>
          <w:szCs w:val="28"/>
        </w:rPr>
        <w:t>he Jason Foundation</w:t>
      </w:r>
      <w:r w:rsidR="008042D1">
        <w:rPr>
          <w:sz w:val="28"/>
          <w:szCs w:val="28"/>
        </w:rPr>
        <w:t>”, a national teenage suicide prevention service</w:t>
      </w:r>
      <w:r w:rsidR="00E066C0">
        <w:rPr>
          <w:sz w:val="28"/>
          <w:szCs w:val="28"/>
        </w:rPr>
        <w:t xml:space="preserve"> headquartered in Hendersonville TN </w:t>
      </w:r>
      <w:r w:rsidR="008042D1">
        <w:rPr>
          <w:sz w:val="28"/>
          <w:szCs w:val="28"/>
        </w:rPr>
        <w:t>,</w:t>
      </w:r>
      <w:r w:rsidRPr="008042D1">
        <w:rPr>
          <w:sz w:val="28"/>
          <w:szCs w:val="28"/>
        </w:rPr>
        <w:t xml:space="preserve"> since </w:t>
      </w:r>
      <w:r w:rsidR="00333274" w:rsidRPr="008042D1">
        <w:rPr>
          <w:sz w:val="28"/>
          <w:szCs w:val="28"/>
        </w:rPr>
        <w:t xml:space="preserve">2012 </w:t>
      </w:r>
      <w:r w:rsidRPr="008042D1">
        <w:rPr>
          <w:sz w:val="28"/>
          <w:szCs w:val="28"/>
        </w:rPr>
        <w:t>and is also the Co-Chair of the JFI National Speakers Bureau.  She</w:t>
      </w:r>
      <w:r w:rsidR="00553353">
        <w:rPr>
          <w:sz w:val="28"/>
          <w:szCs w:val="28"/>
        </w:rPr>
        <w:t xml:space="preserve"> also volunteers as a community educator for the Alzheimer’s Association. </w:t>
      </w:r>
    </w:p>
    <w:sectPr w:rsidR="004F2154" w:rsidRPr="00804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154"/>
    <w:rsid w:val="001A112B"/>
    <w:rsid w:val="00333274"/>
    <w:rsid w:val="00434D02"/>
    <w:rsid w:val="004465C1"/>
    <w:rsid w:val="004F2154"/>
    <w:rsid w:val="00553353"/>
    <w:rsid w:val="005A35C7"/>
    <w:rsid w:val="008042D1"/>
    <w:rsid w:val="008F5B48"/>
    <w:rsid w:val="00B46D0F"/>
    <w:rsid w:val="00E066C0"/>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0D54"/>
  <w15:chartTrackingRefBased/>
  <w15:docId w15:val="{82EAABDC-114E-468A-A23A-A719461F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12B"/>
    <w:rPr>
      <w:color w:val="0563C1" w:themeColor="hyperlink"/>
      <w:u w:val="single"/>
    </w:rPr>
  </w:style>
  <w:style w:type="character" w:styleId="UnresolvedMention">
    <w:name w:val="Unresolved Mention"/>
    <w:basedOn w:val="DefaultParagraphFont"/>
    <w:uiPriority w:val="99"/>
    <w:semiHidden/>
    <w:unhideWhenUsed/>
    <w:rsid w:val="001A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40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lancinglifesissues.hiringplatform.com/p/JzjeARBAblAw/6358663-cindy-she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Kenyon Winfield</cp:lastModifiedBy>
  <cp:revision>10</cp:revision>
  <dcterms:created xsi:type="dcterms:W3CDTF">2016-08-22T14:17:00Z</dcterms:created>
  <dcterms:modified xsi:type="dcterms:W3CDTF">2024-01-12T18:16:00Z</dcterms:modified>
</cp:coreProperties>
</file>